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5" w:rsidRDefault="00CD3A95" w:rsidP="002E415A">
      <w:pPr>
        <w:pStyle w:val="1"/>
        <w:jc w:val="center"/>
      </w:pPr>
      <w:r>
        <w:t xml:space="preserve">Формирование информационной культуры </w:t>
      </w:r>
      <w:proofErr w:type="gramStart"/>
      <w:r>
        <w:t>обучающихся</w:t>
      </w:r>
      <w:proofErr w:type="gramEnd"/>
    </w:p>
    <w:p w:rsidR="00CD3A95" w:rsidRDefault="00CD3A95" w:rsidP="00CD3A95">
      <w:pPr>
        <w:pStyle w:val="a3"/>
      </w:pPr>
      <w:r>
        <w:rPr>
          <w:rStyle w:val="apple-style-span"/>
        </w:rPr>
        <w:t xml:space="preserve"> Компьютер и Интернет являются мощными инструментами поиска, обработки и обмена информацией, которые уже используются и в обучении детей младшего школьного возраста. Однако с ростом популярности сети растет уровень </w:t>
      </w:r>
      <w:proofErr w:type="spellStart"/>
      <w:r>
        <w:rPr>
          <w:rStyle w:val="apple-style-span"/>
        </w:rPr>
        <w:t>интернет-зависимости</w:t>
      </w:r>
      <w:proofErr w:type="spellEnd"/>
      <w:r>
        <w:rPr>
          <w:rStyle w:val="apple-style-span"/>
        </w:rPr>
        <w:t xml:space="preserve"> </w:t>
      </w:r>
      <w:proofErr w:type="gramStart"/>
      <w:r>
        <w:rPr>
          <w:rStyle w:val="apple-style-span"/>
        </w:rPr>
        <w:t>обучающихся</w:t>
      </w:r>
      <w:proofErr w:type="gramEnd"/>
      <w:r>
        <w:rPr>
          <w:rStyle w:val="apple-style-span"/>
        </w:rPr>
        <w:t>. Учитель, объединив усилия с родителями ребенка, способен организовать работу по профилактике такой зависимости, при этом его основной задачей будет формирование информационной культуры обучающегося.</w:t>
      </w:r>
    </w:p>
    <w:p w:rsidR="00CD3A95" w:rsidRDefault="00CD3A95" w:rsidP="00CD3A95">
      <w:pPr>
        <w:pStyle w:val="a3"/>
      </w:pPr>
      <w:bookmarkStart w:id="0" w:name="b"/>
      <w:bookmarkEnd w:id="0"/>
      <w:r>
        <w:rPr>
          <w:rStyle w:val="a4"/>
          <w:u w:val="single"/>
        </w:rPr>
        <w:t xml:space="preserve">Основные признаки </w:t>
      </w:r>
      <w:proofErr w:type="spellStart"/>
      <w:proofErr w:type="gramStart"/>
      <w:r>
        <w:rPr>
          <w:rStyle w:val="a4"/>
          <w:u w:val="single"/>
        </w:rPr>
        <w:t>интернет-зависимости</w:t>
      </w:r>
      <w:proofErr w:type="spellEnd"/>
      <w:proofErr w:type="gramEnd"/>
      <w:r>
        <w:rPr>
          <w:rStyle w:val="a4"/>
          <w:u w:val="single"/>
        </w:rPr>
        <w:t xml:space="preserve"> ребенка</w:t>
      </w:r>
    </w:p>
    <w:p w:rsidR="00CD3A95" w:rsidRDefault="00CD3A95" w:rsidP="00CD3A95">
      <w:pPr>
        <w:pStyle w:val="a3"/>
      </w:pPr>
      <w:r>
        <w:t>Многие дети проводят за компьютером практически все выходные и каникулы, по сути, становясь его "заложниками". Родители, как правило, поощряют такое поведение, ведь когда ребенок занят, они могут погрузиться в свои повседневные проблемы. Таким образом, у ребенка может сформироваться интернет-зависимость – навязчивое желание подключиться к Интернету и болезненная неспособность прервать работу в сети.</w:t>
      </w:r>
    </w:p>
    <w:p w:rsidR="00CD3A95" w:rsidRDefault="00CD3A95" w:rsidP="00CD3A95">
      <w:pPr>
        <w:pStyle w:val="a3"/>
      </w:pPr>
      <w:bookmarkStart w:id="1" w:name="q1"/>
      <w:bookmarkEnd w:id="1"/>
      <w:r>
        <w:rPr>
          <w:rStyle w:val="a4"/>
          <w:u w:val="single"/>
        </w:rPr>
        <w:t xml:space="preserve">Основные признаки </w:t>
      </w:r>
      <w:proofErr w:type="spellStart"/>
      <w:proofErr w:type="gramStart"/>
      <w:r>
        <w:rPr>
          <w:rStyle w:val="a4"/>
          <w:u w:val="single"/>
        </w:rPr>
        <w:t>интернет-зависимости</w:t>
      </w:r>
      <w:proofErr w:type="spellEnd"/>
      <w:proofErr w:type="gramEnd"/>
      <w:r>
        <w:rPr>
          <w:rStyle w:val="a4"/>
          <w:u w:val="single"/>
        </w:rPr>
        <w:t xml:space="preserve"> ребенка</w:t>
      </w:r>
    </w:p>
    <w:p w:rsidR="00CD3A95" w:rsidRDefault="00CD3A95" w:rsidP="00CD3A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ребенок выглядит утомленным;</w:t>
      </w:r>
    </w:p>
    <w:p w:rsidR="00CD3A95" w:rsidRDefault="00CD3A95" w:rsidP="00CD3A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ухудшается его успеваемость;</w:t>
      </w:r>
    </w:p>
    <w:p w:rsidR="00CD3A95" w:rsidRDefault="00CD3A95" w:rsidP="00CD3A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наблюдается утрата интереса к увлечениям;</w:t>
      </w:r>
    </w:p>
    <w:p w:rsidR="00CD3A95" w:rsidRDefault="00CD3A95" w:rsidP="00CD3A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увеличивается время, которое ребенок проводит в Интернете;</w:t>
      </w:r>
    </w:p>
    <w:p w:rsidR="00CD3A95" w:rsidRDefault="00CD3A95" w:rsidP="00CD3A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ребенок начинает сторониться друзей и знакомых;</w:t>
      </w:r>
    </w:p>
    <w:p w:rsidR="00CD3A95" w:rsidRDefault="00CD3A95" w:rsidP="00CD3A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перестает контролировать время, проведенное в сети;</w:t>
      </w:r>
    </w:p>
    <w:p w:rsidR="00CD3A95" w:rsidRDefault="00CD3A95" w:rsidP="00CD3A9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перестает слушать взрослых, особенно если они пробуют сократить время его пребывания за компьютером.</w:t>
      </w:r>
    </w:p>
    <w:p w:rsidR="00CD3A95" w:rsidRDefault="00CD3A95" w:rsidP="00CD3A95">
      <w:pPr>
        <w:pStyle w:val="a3"/>
      </w:pPr>
      <w:r>
        <w:t xml:space="preserve">Учитель может выявить негативные проявления в поведении ребенка, вызванные влиянием компьютера, предложив родителям </w:t>
      </w:r>
      <w:proofErr w:type="gramStart"/>
      <w:r>
        <w:t>обучающихся</w:t>
      </w:r>
      <w:proofErr w:type="gramEnd"/>
      <w:r>
        <w:t xml:space="preserve"> заполнить анкету "Мой ребенок и компьютер" (приложение 1).</w:t>
      </w:r>
    </w:p>
    <w:p w:rsidR="00CD3A95" w:rsidRDefault="00CD3A95" w:rsidP="00CD3A95">
      <w:pPr>
        <w:pStyle w:val="a3"/>
      </w:pPr>
      <w:r>
        <w:t xml:space="preserve">Если в процессе анкетирования у ребенка были выявлены признаки </w:t>
      </w:r>
      <w:proofErr w:type="spellStart"/>
      <w:r>
        <w:t>интернет-зависимости</w:t>
      </w:r>
      <w:proofErr w:type="spellEnd"/>
      <w:r>
        <w:t xml:space="preserve">, учителю следует скорректировать свою </w:t>
      </w:r>
      <w:proofErr w:type="gramStart"/>
      <w:r>
        <w:t>работу</w:t>
      </w:r>
      <w:proofErr w:type="gramEnd"/>
      <w:r>
        <w:t xml:space="preserve"> прежде всего с родителями младшего школьника. </w:t>
      </w:r>
      <w:proofErr w:type="gramStart"/>
      <w:r>
        <w:t>На родительском собрании или при личной встрече можно предложить родителям обучающегося памятку "Профилактика компьютерной зависимости у ребенка" (приложение 2).</w:t>
      </w:r>
      <w:proofErr w:type="gramEnd"/>
    </w:p>
    <w:p w:rsidR="00CD3A95" w:rsidRDefault="00CD3A95" w:rsidP="00CD3A95">
      <w:pPr>
        <w:pStyle w:val="a3"/>
      </w:pPr>
      <w:bookmarkStart w:id="2" w:name="q2"/>
      <w:bookmarkEnd w:id="2"/>
      <w:r>
        <w:rPr>
          <w:rStyle w:val="a4"/>
          <w:u w:val="single"/>
        </w:rPr>
        <w:t xml:space="preserve">Основные типы </w:t>
      </w:r>
      <w:proofErr w:type="spellStart"/>
      <w:proofErr w:type="gramStart"/>
      <w:r>
        <w:rPr>
          <w:rStyle w:val="a4"/>
          <w:u w:val="single"/>
        </w:rPr>
        <w:t>интернет-зависимости</w:t>
      </w:r>
      <w:proofErr w:type="spellEnd"/>
      <w:proofErr w:type="gramEnd"/>
    </w:p>
    <w:p w:rsidR="00CD3A95" w:rsidRDefault="00CD3A95" w:rsidP="00CD3A95">
      <w:pPr>
        <w:pStyle w:val="a3"/>
      </w:pPr>
      <w:r>
        <w:t xml:space="preserve">навязчивый </w:t>
      </w:r>
      <w:proofErr w:type="spellStart"/>
      <w:r>
        <w:t>веб-серфинг</w:t>
      </w:r>
      <w:proofErr w:type="spellEnd"/>
      <w:r>
        <w:rPr>
          <w:rStyle w:val="apple-converted-space"/>
        </w:rPr>
        <w:t> </w:t>
      </w:r>
      <w:r>
        <w:t>– бесцельные путешествия по Интернету, постоянный поиск какой-либо, зачастую ненужной, информации;</w:t>
      </w:r>
    </w:p>
    <w:p w:rsidR="00CD3A95" w:rsidRDefault="00CD3A95" w:rsidP="00CD3A95">
      <w:pPr>
        <w:pStyle w:val="a3"/>
      </w:pPr>
      <w:r>
        <w:t>пристрастие к виртуальному общению</w:t>
      </w:r>
      <w:r>
        <w:rPr>
          <w:rStyle w:val="apple-converted-space"/>
        </w:rPr>
        <w:t> </w:t>
      </w:r>
      <w:r>
        <w:t>– большие объемы переписки, постоянное участие в</w:t>
      </w:r>
      <w:r>
        <w:rPr>
          <w:rStyle w:val="apple-converted-space"/>
        </w:rPr>
        <w:t> </w:t>
      </w:r>
      <w:proofErr w:type="spellStart"/>
      <w:r w:rsidR="00C16B84">
        <w:fldChar w:fldCharType="begin"/>
      </w:r>
      <w:r>
        <w:instrText xml:space="preserve"> HYPERLINK "http://ru.wikipedia.org/wiki/%D0%A7%D0%B0%D1%82" </w:instrText>
      </w:r>
      <w:r w:rsidR="00C16B84">
        <w:fldChar w:fldCharType="separate"/>
      </w:r>
      <w:r>
        <w:rPr>
          <w:rStyle w:val="a5"/>
        </w:rPr>
        <w:t>чатах</w:t>
      </w:r>
      <w:r w:rsidR="00C16B84">
        <w:fldChar w:fldCharType="end"/>
      </w:r>
      <w:r>
        <w:t>,</w:t>
      </w:r>
      <w:hyperlink r:id="rId5" w:history="1">
        <w:r>
          <w:rPr>
            <w:rStyle w:val="a5"/>
          </w:rPr>
          <w:t>веб-форумах</w:t>
        </w:r>
        <w:proofErr w:type="spellEnd"/>
      </w:hyperlink>
      <w:r>
        <w:t>, избыточность знакомых и друзей в сети;</w:t>
      </w:r>
    </w:p>
    <w:p w:rsidR="00CD3A95" w:rsidRDefault="00C16B84" w:rsidP="00CD3A95">
      <w:pPr>
        <w:pStyle w:val="a3"/>
      </w:pPr>
      <w:hyperlink r:id="rId6" w:history="1">
        <w:r w:rsidR="00CD3A95">
          <w:rPr>
            <w:rStyle w:val="a5"/>
          </w:rPr>
          <w:t>игровая зависимость</w:t>
        </w:r>
      </w:hyperlink>
      <w:r w:rsidR="00CD3A95">
        <w:rPr>
          <w:rStyle w:val="apple-converted-space"/>
        </w:rPr>
        <w:t> </w:t>
      </w:r>
      <w:r w:rsidR="00CD3A95">
        <w:t>– навязчивое увлечение</w:t>
      </w:r>
      <w:r w:rsidR="00CD3A95">
        <w:rPr>
          <w:rStyle w:val="apple-converted-space"/>
        </w:rPr>
        <w:t> </w:t>
      </w:r>
      <w:hyperlink r:id="rId7" w:history="1">
        <w:r w:rsidR="00CD3A95">
          <w:rPr>
            <w:rStyle w:val="a5"/>
          </w:rPr>
          <w:t>компьютерными играми</w:t>
        </w:r>
      </w:hyperlink>
      <w:r w:rsidR="00CD3A95">
        <w:t>.</w:t>
      </w:r>
    </w:p>
    <w:p w:rsidR="00CD3A95" w:rsidRDefault="00CD3A95" w:rsidP="00CD3A95">
      <w:pPr>
        <w:pStyle w:val="a3"/>
      </w:pPr>
      <w:r>
        <w:lastRenderedPageBreak/>
        <w:t>Как правило, в свободное время дети редко используют компьютер в учебных целях, большая часть младших школьников увлечена компьютерными играми. Поэтому педагогу крайне важно формировать информационную культуру младших школьников, которая проявляется в умении адекватно формулировать свою потребность в информации, находить ее, перерабатывать, отбирать, оценивать, создавать качественно новую.</w:t>
      </w:r>
    </w:p>
    <w:p w:rsidR="00CD3A95" w:rsidRDefault="00CD3A95" w:rsidP="00CD3A95">
      <w:pPr>
        <w:pStyle w:val="a3"/>
      </w:pPr>
      <w:r>
        <w:t xml:space="preserve">Можно выделить несколько направлений развития информационной культуры ребенка. Это – формирование у </w:t>
      </w:r>
      <w:proofErr w:type="gramStart"/>
      <w:r>
        <w:t>обучающихся</w:t>
      </w:r>
      <w:proofErr w:type="gramEnd"/>
      <w:r>
        <w:t>:</w:t>
      </w:r>
    </w:p>
    <w:p w:rsidR="00CD3A95" w:rsidRDefault="00CD3A95" w:rsidP="00CD3A9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потребности в дополнительной информации;</w:t>
      </w:r>
    </w:p>
    <w:p w:rsidR="00CD3A95" w:rsidRDefault="00CD3A95" w:rsidP="00CD3A9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умения работать с источниками информации:</w:t>
      </w:r>
      <w:r>
        <w:br/>
        <w:t>– книги, энциклопедии, справочники;</w:t>
      </w:r>
      <w:r>
        <w:br/>
        <w:t>– результаты наблюдений, общения с другими людьми (умение задавать вопросы);</w:t>
      </w:r>
      <w:r>
        <w:br/>
        <w:t>– телевидение, С</w:t>
      </w:r>
      <w:proofErr w:type="gramStart"/>
      <w:r>
        <w:t>D</w:t>
      </w:r>
      <w:proofErr w:type="gramEnd"/>
      <w:r>
        <w:t>, Интернет;</w:t>
      </w:r>
    </w:p>
    <w:p w:rsidR="00CD3A95" w:rsidRDefault="00CD3A95" w:rsidP="00CD3A9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умения классифицировать полученную информацию по разным критериям (по алфавиту, числовому значению и т. д.);</w:t>
      </w:r>
    </w:p>
    <w:p w:rsidR="00CD3A95" w:rsidRDefault="00CD3A95" w:rsidP="00CD3A9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умения выделять в информации недостоверные и сомнительные элементы;</w:t>
      </w:r>
    </w:p>
    <w:p w:rsidR="00CD3A95" w:rsidRDefault="00CD3A95" w:rsidP="00CD3A9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умения использовать информацию для построения умозаключений и принятия решений в различных жизненных ситуациях;</w:t>
      </w:r>
    </w:p>
    <w:p w:rsidR="00CD3A95" w:rsidRDefault="00CD3A95" w:rsidP="00CD3A9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умения применять полученную информацию в практической деятельности при моделировании, создании макетов, графических работ (рисунков), сообщений, проектов.</w:t>
      </w:r>
    </w:p>
    <w:p w:rsidR="00CD3A95" w:rsidRDefault="00CD3A95" w:rsidP="00CD3A95">
      <w:pPr>
        <w:pStyle w:val="a3"/>
      </w:pPr>
      <w:proofErr w:type="gramStart"/>
      <w:r>
        <w:t>Проверить, сформировано ли у обучающихся умение выделять в информации недостоверные и сомнительные элементы, можно с помощью задания – найти и исправить ошибки в загадках:</w:t>
      </w:r>
      <w:proofErr w:type="gramEnd"/>
    </w:p>
    <w:p w:rsidR="00CD3A95" w:rsidRDefault="00CD3A95" w:rsidP="00CD3A95">
      <w:pPr>
        <w:pStyle w:val="a3"/>
      </w:pPr>
      <w:r>
        <w:t> В приложении 3 представлено описание игр и заданий, направленных на формирование информационной компетентности младших школьников. Особенно эффективны данные игры в работе с детьми первого года обучения.</w:t>
      </w:r>
    </w:p>
    <w:sectPr w:rsidR="00CD3A95" w:rsidSect="00C1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A86"/>
    <w:multiLevelType w:val="multilevel"/>
    <w:tmpl w:val="1DE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B6A50"/>
    <w:multiLevelType w:val="multilevel"/>
    <w:tmpl w:val="7F2A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95"/>
    <w:rsid w:val="002E415A"/>
    <w:rsid w:val="003975FB"/>
    <w:rsid w:val="00C16B84"/>
    <w:rsid w:val="00CD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4"/>
  </w:style>
  <w:style w:type="paragraph" w:styleId="1">
    <w:name w:val="heading 1"/>
    <w:basedOn w:val="a"/>
    <w:link w:val="10"/>
    <w:qFormat/>
    <w:rsid w:val="00CD3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CD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D3A95"/>
    <w:rPr>
      <w:b/>
      <w:bCs/>
    </w:rPr>
  </w:style>
  <w:style w:type="character" w:styleId="a5">
    <w:name w:val="Hyperlink"/>
    <w:basedOn w:val="a0"/>
    <w:rsid w:val="00CD3A95"/>
    <w:rPr>
      <w:color w:val="0000FF"/>
      <w:u w:val="single"/>
    </w:rPr>
  </w:style>
  <w:style w:type="character" w:customStyle="1" w:styleId="apple-style-span">
    <w:name w:val="apple-style-span"/>
    <w:basedOn w:val="a0"/>
    <w:rsid w:val="00CD3A95"/>
  </w:style>
  <w:style w:type="character" w:customStyle="1" w:styleId="apple-converted-space">
    <w:name w:val="apple-converted-space"/>
    <w:basedOn w:val="a0"/>
    <w:rsid w:val="00CD3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MM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3%D1%80%D0%BE%D0%B2%D0%B0%D1%8F_%D0%B7%D0%B0%D0%B2%D0%B8%D1%81%D0%B8%D0%BC%D0%BE%D1%81%D1%82%D1%8C" TargetMode="External"/><Relationship Id="rId5" Type="http://schemas.openxmlformats.org/officeDocument/2006/relationships/hyperlink" Target="http://ru.wikipedia.org/wiki/%D0%92%D0%B5%D0%B1-%D1%84%D0%BE%D1%80%D1%83%D0%B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3533</Characters>
  <Application>Microsoft Office Word</Application>
  <DocSecurity>0</DocSecurity>
  <Lines>29</Lines>
  <Paragraphs>8</Paragraphs>
  <ScaleCrop>false</ScaleCrop>
  <Company>Microsoft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2013-03-14T07:24:00Z</dcterms:created>
  <dcterms:modified xsi:type="dcterms:W3CDTF">2013-04-24T04:23:00Z</dcterms:modified>
</cp:coreProperties>
</file>